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A7CA" w14:textId="2F16AFA1" w:rsidR="00A01DBB" w:rsidRPr="002C3E86" w:rsidRDefault="007556D1" w:rsidP="009E6A2B">
      <w:pPr>
        <w:pStyle w:val="Titolo1"/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ALLEGATO B</w:t>
      </w:r>
    </w:p>
    <w:p w14:paraId="4F1FC055" w14:textId="77777777" w:rsidR="00A01DBB" w:rsidRPr="002C3E86" w:rsidRDefault="007556D1" w:rsidP="009E6A2B">
      <w:pPr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Schema per la stesura della Lettera Motivazionale</w:t>
      </w:r>
      <w:r w:rsidRPr="002C3E86">
        <w:rPr>
          <w:rFonts w:ascii="Arial" w:hAnsi="Arial" w:cs="Arial"/>
          <w:lang w:val="it-IT"/>
        </w:rPr>
        <w:br/>
        <w:t>(selezione mobilità Erasmus+ KA121 – A.S. …/…)</w:t>
      </w:r>
    </w:p>
    <w:p w14:paraId="10224F74" w14:textId="77777777" w:rsidR="00A01DBB" w:rsidRPr="002C3E86" w:rsidRDefault="007556D1" w:rsidP="009E6A2B">
      <w:pPr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La lettera motivazionale è un documento personale, da scrivere in modo semplice e diretto (massimo 1 pagina).</w:t>
      </w:r>
    </w:p>
    <w:p w14:paraId="0F4ECF10" w14:textId="77777777" w:rsidR="00A01DBB" w:rsidRPr="002C3E86" w:rsidRDefault="007556D1" w:rsidP="009E6A2B">
      <w:pPr>
        <w:pStyle w:val="Titolo2"/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1. Introduzione – Chi sono</w:t>
      </w:r>
    </w:p>
    <w:p w14:paraId="5D6A5BF2" w14:textId="77777777" w:rsidR="00A01DBB" w:rsidRPr="002C3E86" w:rsidRDefault="007556D1" w:rsidP="009E6A2B">
      <w:pPr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Presentati brevemente: chi sei, che classe frequenti, quali sono i tuoi interessi principali.</w:t>
      </w:r>
      <w:r w:rsidRPr="002C3E86">
        <w:rPr>
          <w:rFonts w:ascii="Arial" w:hAnsi="Arial" w:cs="Arial"/>
          <w:lang w:val="it-IT"/>
        </w:rPr>
        <w:br/>
        <w:t>Puoi aggiungere una frase che descriva il tuo carattere o modo di affrontare lo studio.</w:t>
      </w:r>
    </w:p>
    <w:p w14:paraId="54564986" w14:textId="77777777" w:rsidR="00A01DBB" w:rsidRPr="002C3E86" w:rsidRDefault="007556D1" w:rsidP="009E6A2B">
      <w:pPr>
        <w:pStyle w:val="Titolo2"/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2. Motivazione – Perché voglio partecipare</w:t>
      </w:r>
    </w:p>
    <w:p w14:paraId="0D4F8821" w14:textId="77777777" w:rsidR="00A01DBB" w:rsidRPr="002C3E86" w:rsidRDefault="007556D1" w:rsidP="009E6A2B">
      <w:pPr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Spiega perché desideri partecipare alla mobilità Erasmus+.</w:t>
      </w:r>
      <w:r w:rsidRPr="002C3E86">
        <w:rPr>
          <w:rFonts w:ascii="Arial" w:hAnsi="Arial" w:cs="Arial"/>
          <w:lang w:val="it-IT"/>
        </w:rPr>
        <w:br/>
        <w:t>Indica cosa pensi di imparare e in che modo l’esperienza ti aiuterà a crescere.</w:t>
      </w:r>
    </w:p>
    <w:p w14:paraId="3F26036D" w14:textId="77777777" w:rsidR="00A01DBB" w:rsidRPr="002C3E86" w:rsidRDefault="007556D1" w:rsidP="009E6A2B">
      <w:pPr>
        <w:pStyle w:val="Titolo2"/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3. Contributo personale – Cosa posso dare al progetto</w:t>
      </w:r>
    </w:p>
    <w:p w14:paraId="305E313C" w14:textId="77777777" w:rsidR="00A01DBB" w:rsidRPr="002C3E86" w:rsidRDefault="007556D1" w:rsidP="009E6A2B">
      <w:pPr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Evidenzia come potresti contribuire al gruppo (spirito di collaborazione, responsabilità, creatività…).</w:t>
      </w:r>
      <w:r w:rsidRPr="002C3E86">
        <w:rPr>
          <w:rFonts w:ascii="Arial" w:hAnsi="Arial" w:cs="Arial"/>
          <w:lang w:val="it-IT"/>
        </w:rPr>
        <w:br/>
        <w:t>Dimostra che sai rispettare le regole e che sei disposto/a ad affrontare impegni e responsabilità.</w:t>
      </w:r>
    </w:p>
    <w:p w14:paraId="28938CF6" w14:textId="77777777" w:rsidR="00A01DBB" w:rsidRPr="002C3E86" w:rsidRDefault="007556D1" w:rsidP="009E6A2B">
      <w:pPr>
        <w:pStyle w:val="Titolo2"/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4. Conclusione</w:t>
      </w:r>
    </w:p>
    <w:p w14:paraId="3F937BC1" w14:textId="77777777" w:rsidR="00A01DBB" w:rsidRPr="002C3E86" w:rsidRDefault="007556D1" w:rsidP="009E6A2B">
      <w:pPr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t>Ringrazia per l’opportunità e conferma la tua disponibilità.</w:t>
      </w:r>
      <w:r w:rsidRPr="002C3E86">
        <w:rPr>
          <w:rFonts w:ascii="Arial" w:hAnsi="Arial" w:cs="Arial"/>
          <w:lang w:val="it-IT"/>
        </w:rPr>
        <w:br/>
        <w:t>Firma con nome e cognome.</w:t>
      </w:r>
    </w:p>
    <w:p w14:paraId="17FF7268" w14:textId="77777777" w:rsidR="00A01DBB" w:rsidRPr="002C3E86" w:rsidRDefault="007556D1" w:rsidP="009E6A2B">
      <w:pPr>
        <w:ind w:left="567" w:right="540"/>
        <w:rPr>
          <w:rFonts w:ascii="Arial" w:hAnsi="Arial" w:cs="Arial"/>
          <w:lang w:val="it-IT"/>
        </w:rPr>
      </w:pPr>
      <w:r w:rsidRPr="002C3E86">
        <w:rPr>
          <w:rFonts w:ascii="Arial" w:hAnsi="Arial" w:cs="Arial"/>
          <w:lang w:val="it-IT"/>
        </w:rPr>
        <w:br/>
        <w:t>Suggerimenti pratici:</w:t>
      </w:r>
      <w:r w:rsidRPr="002C3E86">
        <w:rPr>
          <w:rFonts w:ascii="Arial" w:hAnsi="Arial" w:cs="Arial"/>
          <w:lang w:val="it-IT"/>
        </w:rPr>
        <w:br/>
        <w:t>- Sii sincero/a e personale, evita frasi generiche.</w:t>
      </w:r>
      <w:r w:rsidRPr="002C3E86">
        <w:rPr>
          <w:rFonts w:ascii="Arial" w:hAnsi="Arial" w:cs="Arial"/>
          <w:lang w:val="it-IT"/>
        </w:rPr>
        <w:br/>
        <w:t>- Scrivi frasi brevi e chiare.</w:t>
      </w:r>
      <w:r w:rsidRPr="002C3E86">
        <w:rPr>
          <w:rFonts w:ascii="Arial" w:hAnsi="Arial" w:cs="Arial"/>
          <w:lang w:val="it-IT"/>
        </w:rPr>
        <w:br/>
        <w:t>- Non superare una pagina.</w:t>
      </w:r>
    </w:p>
    <w:sectPr w:rsidR="00A01DBB" w:rsidRPr="002C3E86" w:rsidSect="00D10EAC">
      <w:headerReference w:type="default" r:id="rId8"/>
      <w:pgSz w:w="12240" w:h="15840"/>
      <w:pgMar w:top="1440" w:right="518" w:bottom="709" w:left="4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02CCF" w14:textId="77777777" w:rsidR="0056235C" w:rsidRDefault="0056235C">
      <w:pPr>
        <w:spacing w:after="0" w:line="240" w:lineRule="auto"/>
      </w:pPr>
      <w:r>
        <w:separator/>
      </w:r>
    </w:p>
  </w:endnote>
  <w:endnote w:type="continuationSeparator" w:id="0">
    <w:p w14:paraId="52FABD55" w14:textId="77777777" w:rsidR="0056235C" w:rsidRDefault="0056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4EF00" w14:textId="77777777" w:rsidR="0056235C" w:rsidRDefault="0056235C">
      <w:pPr>
        <w:spacing w:after="0" w:line="240" w:lineRule="auto"/>
      </w:pPr>
      <w:r>
        <w:separator/>
      </w:r>
    </w:p>
  </w:footnote>
  <w:footnote w:type="continuationSeparator" w:id="0">
    <w:p w14:paraId="53DF5D42" w14:textId="77777777" w:rsidR="0056235C" w:rsidRDefault="0056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27ACB" w14:textId="53FA60C2" w:rsidR="00C33591" w:rsidRDefault="00073E79" w:rsidP="00C33591">
    <w:pPr>
      <w:ind w:left="-567" w:right="-1141" w:hanging="567"/>
      <w:jc w:val="center"/>
      <w:rPr>
        <w:sz w:val="20"/>
      </w:rPr>
    </w:pPr>
    <w:r>
      <w:rPr>
        <w:noProof/>
        <w:lang w:val="it-IT" w:eastAsia="it-IT"/>
      </w:rPr>
      <w:drawing>
        <wp:inline distT="0" distB="0" distL="0" distR="0" wp14:anchorId="4F30A902" wp14:editId="18D08E57">
          <wp:extent cx="3314700" cy="1082624"/>
          <wp:effectExtent l="0" t="0" r="0" b="0"/>
          <wp:docPr id="289777356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452709" name="Immagine 1" descr="Immagine che contiene testo, Carattere, logo, Elementi grafici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8610" cy="1106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lang w:val="it-IT" w:eastAsia="it-IT"/>
      </w:rPr>
      <w:drawing>
        <wp:inline distT="0" distB="0" distL="0" distR="0" wp14:anchorId="5F2498ED" wp14:editId="6C275716">
          <wp:extent cx="4032504" cy="967072"/>
          <wp:effectExtent l="0" t="0" r="0" b="0"/>
          <wp:docPr id="289777357" name="Immagine 1" descr="Home [www.readywomentraining.eu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769997" name="Immagine 1538769997" descr="Home [www.readywomentraining.eu]"/>
                  <pic:cNvPicPr/>
                </pic:nvPicPr>
                <pic:blipFill>
                  <a:blip r:embed="rId2">
                    <a:extLs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6064" cy="1032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AF59C4" w14:textId="3E1FF72F" w:rsidR="00C33591" w:rsidRPr="00E53294" w:rsidRDefault="00C33591" w:rsidP="00C33591">
    <w:pPr>
      <w:rPr>
        <w:sz w:val="15"/>
        <w:szCs w:val="15"/>
        <w:lang w:val="it-IT"/>
      </w:rPr>
    </w:pPr>
    <w:r w:rsidRPr="00E53294">
      <w:rPr>
        <w:sz w:val="15"/>
        <w:szCs w:val="15"/>
        <w:lang w:val="it-IT"/>
      </w:rPr>
      <w:t>Finanziato dall'Unione europea. Le opinioni espresse appartengono, tuttavia, al solo o ai soli autori e non riflettono necessariamente le opinioni dell'Unione europea o dell’Agenzia esecutiva europea per l’istruzione e la cultura (EACEA). Né l'Unione europea né l'EACEA possono esserne ritenute responsabili.</w:t>
    </w:r>
  </w:p>
  <w:p w14:paraId="261374CB" w14:textId="77777777" w:rsidR="00C33591" w:rsidRPr="00E53294" w:rsidRDefault="00C33591" w:rsidP="00A15AA4">
    <w:pPr>
      <w:spacing w:after="0"/>
      <w:jc w:val="center"/>
      <w:rPr>
        <w:b/>
        <w:bCs/>
        <w:lang w:val="it-IT"/>
      </w:rPr>
    </w:pPr>
    <w:r w:rsidRPr="00E53294">
      <w:rPr>
        <w:b/>
        <w:bCs/>
        <w:lang w:val="it-IT"/>
      </w:rPr>
      <w:t>Erasmus+ – Programma dell’Unione Europea per l’Istruzione, la Formazione, la Gioventù e lo Sport</w:t>
    </w:r>
  </w:p>
  <w:p w14:paraId="53745940" w14:textId="77777777" w:rsidR="00C33591" w:rsidRPr="00E53294" w:rsidRDefault="00C33591" w:rsidP="00A15AA4">
    <w:pPr>
      <w:spacing w:after="0"/>
      <w:jc w:val="center"/>
      <w:rPr>
        <w:b/>
        <w:bCs/>
        <w:lang w:val="it-IT"/>
      </w:rPr>
    </w:pPr>
    <w:r w:rsidRPr="00E53294">
      <w:rPr>
        <w:b/>
        <w:bCs/>
        <w:lang w:val="it-IT"/>
      </w:rPr>
      <w:t>Azione KA121 – Accreditamento per la mobilità nell’Istruzione scolastica</w:t>
    </w:r>
  </w:p>
  <w:p w14:paraId="3190CD5C" w14:textId="77777777" w:rsidR="00C33591" w:rsidRPr="00E53294" w:rsidRDefault="00C33591" w:rsidP="00A15AA4">
    <w:pPr>
      <w:spacing w:after="0"/>
      <w:jc w:val="center"/>
      <w:rPr>
        <w:b/>
        <w:bCs/>
        <w:lang w:val="it-IT"/>
      </w:rPr>
    </w:pPr>
    <w:r w:rsidRPr="00E53294">
      <w:rPr>
        <w:b/>
        <w:bCs/>
        <w:lang w:val="it-IT"/>
      </w:rPr>
      <w:t>Progetto n. 2025-1-IT02-KA121-SCH-000321824</w:t>
    </w:r>
  </w:p>
  <w:p w14:paraId="7B8484C5" w14:textId="258D88B1" w:rsidR="00C33591" w:rsidRPr="00E53294" w:rsidRDefault="00C33591" w:rsidP="00E53294">
    <w:pPr>
      <w:spacing w:after="0"/>
      <w:jc w:val="center"/>
      <w:rPr>
        <w:b/>
        <w:bCs/>
        <w:lang w:val="it-IT"/>
      </w:rPr>
    </w:pPr>
    <w:r w:rsidRPr="00E53294">
      <w:rPr>
        <w:b/>
        <w:bCs/>
        <w:lang w:val="it-IT"/>
      </w:rPr>
      <w:t>Finanziato dall’Unione Europea – Agenzia Nazionale Erasmus+ INDIRE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44818"/>
    <w:multiLevelType w:val="multilevel"/>
    <w:tmpl w:val="FDC8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D93B49"/>
    <w:multiLevelType w:val="multilevel"/>
    <w:tmpl w:val="433A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A71D05"/>
    <w:multiLevelType w:val="hybridMultilevel"/>
    <w:tmpl w:val="FEE8C5F8"/>
    <w:lvl w:ilvl="0" w:tplc="5DC0E746">
      <w:start w:val="3"/>
      <w:numFmt w:val="bullet"/>
      <w:lvlText w:val=""/>
      <w:lvlJc w:val="left"/>
      <w:pPr>
        <w:ind w:left="786" w:hanging="360"/>
      </w:pPr>
      <w:rPr>
        <w:rFonts w:ascii="Symbol" w:eastAsia="Courier New" w:hAnsi="Symbol" w:cstheme="minorHAnsi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61C42D3"/>
    <w:multiLevelType w:val="multilevel"/>
    <w:tmpl w:val="9DC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27699A"/>
    <w:multiLevelType w:val="hybridMultilevel"/>
    <w:tmpl w:val="0D7E1B90"/>
    <w:lvl w:ilvl="0" w:tplc="5DC0E746">
      <w:start w:val="3"/>
      <w:numFmt w:val="bullet"/>
      <w:lvlText w:val=""/>
      <w:lvlJc w:val="left"/>
      <w:pPr>
        <w:ind w:left="786" w:hanging="360"/>
      </w:pPr>
      <w:rPr>
        <w:rFonts w:ascii="Symbol" w:eastAsia="Courier New" w:hAnsi="Symbol" w:cstheme="minorHAnsi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15236456">
    <w:abstractNumId w:val="8"/>
  </w:num>
  <w:num w:numId="2" w16cid:durableId="537203096">
    <w:abstractNumId w:val="6"/>
  </w:num>
  <w:num w:numId="3" w16cid:durableId="39405915">
    <w:abstractNumId w:val="5"/>
  </w:num>
  <w:num w:numId="4" w16cid:durableId="1389304656">
    <w:abstractNumId w:val="4"/>
  </w:num>
  <w:num w:numId="5" w16cid:durableId="1141846287">
    <w:abstractNumId w:val="7"/>
  </w:num>
  <w:num w:numId="6" w16cid:durableId="1044333307">
    <w:abstractNumId w:val="3"/>
  </w:num>
  <w:num w:numId="7" w16cid:durableId="1678189388">
    <w:abstractNumId w:val="2"/>
  </w:num>
  <w:num w:numId="8" w16cid:durableId="256059980">
    <w:abstractNumId w:val="1"/>
  </w:num>
  <w:num w:numId="9" w16cid:durableId="395393229">
    <w:abstractNumId w:val="0"/>
  </w:num>
  <w:num w:numId="10" w16cid:durableId="625355848">
    <w:abstractNumId w:val="12"/>
  </w:num>
  <w:num w:numId="11" w16cid:durableId="462775349">
    <w:abstractNumId w:val="9"/>
  </w:num>
  <w:num w:numId="12" w16cid:durableId="1306089074">
    <w:abstractNumId w:val="10"/>
  </w:num>
  <w:num w:numId="13" w16cid:durableId="86927660">
    <w:abstractNumId w:val="13"/>
  </w:num>
  <w:num w:numId="14" w16cid:durableId="19876667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1B68"/>
    <w:rsid w:val="000467D0"/>
    <w:rsid w:val="0006063C"/>
    <w:rsid w:val="00073E79"/>
    <w:rsid w:val="00094016"/>
    <w:rsid w:val="000A3E5A"/>
    <w:rsid w:val="000B5B42"/>
    <w:rsid w:val="000C48FE"/>
    <w:rsid w:val="000C5527"/>
    <w:rsid w:val="0012416B"/>
    <w:rsid w:val="0015074B"/>
    <w:rsid w:val="001803EB"/>
    <w:rsid w:val="001A0180"/>
    <w:rsid w:val="001A1243"/>
    <w:rsid w:val="001D1DFC"/>
    <w:rsid w:val="001D2702"/>
    <w:rsid w:val="0029639D"/>
    <w:rsid w:val="002C3E86"/>
    <w:rsid w:val="00326F90"/>
    <w:rsid w:val="003A617E"/>
    <w:rsid w:val="003C0803"/>
    <w:rsid w:val="004227E1"/>
    <w:rsid w:val="00464702"/>
    <w:rsid w:val="0046631D"/>
    <w:rsid w:val="00493E87"/>
    <w:rsid w:val="004B22D1"/>
    <w:rsid w:val="004E7144"/>
    <w:rsid w:val="00513B23"/>
    <w:rsid w:val="0056235C"/>
    <w:rsid w:val="0063476C"/>
    <w:rsid w:val="00650D97"/>
    <w:rsid w:val="006A75BB"/>
    <w:rsid w:val="00714CA0"/>
    <w:rsid w:val="00754F04"/>
    <w:rsid w:val="007556D1"/>
    <w:rsid w:val="00762244"/>
    <w:rsid w:val="00783C47"/>
    <w:rsid w:val="007B0A19"/>
    <w:rsid w:val="007D0A1B"/>
    <w:rsid w:val="007F4F07"/>
    <w:rsid w:val="00822D57"/>
    <w:rsid w:val="008B55D5"/>
    <w:rsid w:val="008E7249"/>
    <w:rsid w:val="008F34A7"/>
    <w:rsid w:val="00961E5E"/>
    <w:rsid w:val="009E0FC7"/>
    <w:rsid w:val="009E3BD6"/>
    <w:rsid w:val="009E6A2B"/>
    <w:rsid w:val="00A01DBB"/>
    <w:rsid w:val="00A15AA4"/>
    <w:rsid w:val="00A33688"/>
    <w:rsid w:val="00A71412"/>
    <w:rsid w:val="00AA1D8D"/>
    <w:rsid w:val="00AB1AB9"/>
    <w:rsid w:val="00B47730"/>
    <w:rsid w:val="00B56193"/>
    <w:rsid w:val="00B6037E"/>
    <w:rsid w:val="00B775E8"/>
    <w:rsid w:val="00BB1AD6"/>
    <w:rsid w:val="00BE370D"/>
    <w:rsid w:val="00C33591"/>
    <w:rsid w:val="00C501CB"/>
    <w:rsid w:val="00C84522"/>
    <w:rsid w:val="00CB0664"/>
    <w:rsid w:val="00CE0AA0"/>
    <w:rsid w:val="00D10EAC"/>
    <w:rsid w:val="00D56439"/>
    <w:rsid w:val="00D64EED"/>
    <w:rsid w:val="00D84079"/>
    <w:rsid w:val="00E53294"/>
    <w:rsid w:val="00E57029"/>
    <w:rsid w:val="00E81164"/>
    <w:rsid w:val="00EA252B"/>
    <w:rsid w:val="00EB744D"/>
    <w:rsid w:val="00F2091F"/>
    <w:rsid w:val="00F71CE8"/>
    <w:rsid w:val="00F94282"/>
    <w:rsid w:val="00FC0FE8"/>
    <w:rsid w:val="00FC693F"/>
    <w:rsid w:val="00FE0DFE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78E79B"/>
  <w14:defaultImageDpi w14:val="300"/>
  <w15:docId w15:val="{09F5AE80-C5E5-DF4B-91E3-7EDC25C7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76224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224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8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adywomentraining.eu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A23ADD-C74B-4F5E-8840-38934F0A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Chelo</cp:lastModifiedBy>
  <cp:revision>3</cp:revision>
  <dcterms:created xsi:type="dcterms:W3CDTF">2025-10-01T13:03:00Z</dcterms:created>
  <dcterms:modified xsi:type="dcterms:W3CDTF">2025-10-01T13:41:00Z</dcterms:modified>
  <cp:category/>
</cp:coreProperties>
</file>