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  <w:drawing>
          <wp:inline distT="0" distB="0" distL="0" distR="0">
            <wp:extent cx="3009900" cy="3452495"/>
            <wp:effectExtent l="0" t="0" r="0" b="0"/>
            <wp:docPr id="1" name="Immagine 1" descr="C:\Users\851119sanna\Desktop\felicità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:\Users\851119sanna\Desktop\felicità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345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ntenutocornice"/>
        <w:overflowPunct w:val="true"/>
        <w:spacing w:lineRule="auto" w:line="240" w:before="0" w:after="0"/>
        <w:jc w:val="center"/>
        <w:rPr>
          <w:rFonts w:ascii="Comic Sans MS" w:hAnsi="Comic Sans MS"/>
          <w:b/>
          <w:b/>
          <w:bCs/>
          <w:i/>
          <w:i/>
          <w:iCs/>
          <w:color w:val="FF0000"/>
          <w:sz w:val="44"/>
          <w:szCs w:val="64"/>
          <w:u w:val="single"/>
        </w:rPr>
      </w:pPr>
      <w:r>
        <w:rPr>
          <w:rFonts w:ascii="Comic Sans MS" w:hAnsi="Comic Sans MS"/>
          <w:b/>
          <w:bCs/>
          <w:i/>
          <w:iCs/>
          <w:color w:val="FF0000"/>
          <w:sz w:val="44"/>
          <w:szCs w:val="64"/>
          <w:u w:val="single"/>
        </w:rPr>
        <w:t>C.I.C. Centro di Informazione e Consulenza</w:t>
      </w:r>
    </w:p>
    <w:p>
      <w:pPr>
        <w:pStyle w:val="Contenutocornice"/>
        <w:overflowPunct w:val="true"/>
        <w:spacing w:lineRule="auto" w:line="240" w:before="0" w:after="0"/>
        <w:jc w:val="center"/>
        <w:rPr>
          <w:rFonts w:ascii="Comic Sans MS" w:hAnsi="Comic Sans MS"/>
          <w:b/>
          <w:b/>
          <w:bCs/>
          <w:i/>
          <w:i/>
          <w:iCs/>
          <w:color w:val="FF0000"/>
          <w:sz w:val="44"/>
          <w:szCs w:val="64"/>
          <w:u w:val="single"/>
        </w:rPr>
      </w:pPr>
      <w:r>
        <w:rPr>
          <w:rFonts w:ascii="Comic Sans MS" w:hAnsi="Comic Sans MS"/>
          <w:b/>
          <w:bCs/>
          <w:i/>
          <w:iCs/>
          <w:color w:val="FF0000"/>
          <w:sz w:val="44"/>
          <w:szCs w:val="64"/>
          <w:u w:val="single"/>
        </w:rPr>
      </w:r>
    </w:p>
    <w:p>
      <w:pPr>
        <w:pStyle w:val="Contenutocornice"/>
        <w:overflowPunct w:val="true"/>
        <w:spacing w:lineRule="auto" w:line="240" w:before="0" w:after="0"/>
        <w:jc w:val="center"/>
        <w:rPr>
          <w:rFonts w:ascii="Comic Sans MS" w:hAnsi="Comic Sans MS"/>
          <w:color w:val="FF0000"/>
          <w:sz w:val="40"/>
          <w:szCs w:val="64"/>
        </w:rPr>
      </w:pPr>
      <w:r>
        <w:rPr>
          <w:rFonts w:ascii="Comic Sans MS" w:hAnsi="Comic Sans MS"/>
          <w:b/>
          <w:bCs/>
          <w:i/>
          <w:iCs/>
          <w:color w:val="FF0000"/>
          <w:sz w:val="40"/>
          <w:szCs w:val="64"/>
        </w:rPr>
        <w:t>Che cos'è lo sportello di ascolto psicologico?</w:t>
      </w:r>
    </w:p>
    <w:p>
      <w:pPr>
        <w:pStyle w:val="Contenutocornice"/>
        <w:overflowPunct w:val="true"/>
        <w:spacing w:lineRule="auto" w:line="240" w:before="0" w:after="0"/>
        <w:jc w:val="center"/>
        <w:rPr>
          <w:rFonts w:ascii="Times New Roman" w:hAnsi="Times New Roman" w:cs="Times New Roman"/>
          <w:b/>
          <w:b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i/>
          <w:iCs/>
          <w:sz w:val="32"/>
          <w:szCs w:val="32"/>
        </w:rPr>
        <w:t>Si tratta di uno spazio di consulenza psicologica dedicata principalmente ai ragazzi e ai loro problemi</w:t>
      </w:r>
    </w:p>
    <w:p>
      <w:pPr>
        <w:pStyle w:val="Contenutocornice"/>
        <w:overflowPunct w:val="true"/>
        <w:spacing w:lineRule="auto" w:line="240" w:before="0" w:after="0"/>
        <w:jc w:val="center"/>
        <w:rPr>
          <w:rFonts w:ascii="Comic Sans MS" w:hAnsi="Comic Sans MS"/>
          <w:i/>
          <w:i/>
          <w:iCs/>
          <w:sz w:val="28"/>
          <w:szCs w:val="28"/>
        </w:rPr>
      </w:pPr>
      <w:r>
        <w:rPr>
          <w:rFonts w:ascii="Comic Sans MS" w:hAnsi="Comic Sans MS"/>
          <w:i/>
          <w:iCs/>
          <w:sz w:val="28"/>
          <w:szCs w:val="28"/>
        </w:rPr>
      </w:r>
    </w:p>
    <w:p>
      <w:pPr>
        <w:pStyle w:val="Contenutocornice"/>
        <w:overflowPunct w:val="true"/>
        <w:spacing w:lineRule="auto" w:line="240" w:before="0" w:after="0"/>
        <w:jc w:val="center"/>
        <w:rPr>
          <w:rFonts w:ascii="Comic Sans MS" w:hAnsi="Comic Sans MS"/>
          <w:i/>
          <w:i/>
          <w:iCs/>
          <w:sz w:val="32"/>
          <w:szCs w:val="36"/>
        </w:rPr>
      </w:pPr>
      <w:r>
        <w:rPr>
          <w:rFonts w:cs="Times New Roman" w:ascii="Comic Sans MS" w:hAnsi="Comic Sans MS"/>
          <w:b/>
          <w:i/>
          <w:iCs/>
          <w:color w:val="FF0000"/>
          <w:sz w:val="36"/>
          <w:szCs w:val="36"/>
        </w:rPr>
        <w:t>Per quali motivi accedere allo sportello?</w:t>
      </w:r>
    </w:p>
    <w:p>
      <w:pPr>
        <w:pStyle w:val="Normal"/>
        <w:rPr>
          <w:rFonts w:ascii="Times New Roman" w:hAnsi="Times New Roman" w:cs="Times New Roman"/>
          <w:b/>
          <w:b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i/>
          <w:iCs/>
          <w:sz w:val="32"/>
          <w:szCs w:val="32"/>
        </w:rPr>
        <w:t>Per tutti i problemi avvertiti come urgenti, ma anche per: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i/>
          <w:iCs/>
          <w:sz w:val="32"/>
          <w:szCs w:val="32"/>
        </w:rPr>
        <w:t>difficoltà riguardanti la sfera socio-affettiva e relazionale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i/>
          <w:iCs/>
          <w:sz w:val="32"/>
          <w:szCs w:val="32"/>
        </w:rPr>
        <w:t>conflittualità nei rapporti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i/>
          <w:iCs/>
          <w:sz w:val="32"/>
          <w:szCs w:val="32"/>
        </w:rPr>
        <w:t>sentimenti di emarginazione o solitudine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i/>
          <w:iCs/>
          <w:sz w:val="32"/>
          <w:szCs w:val="32"/>
        </w:rPr>
        <w:t>ansia, agitazione o blocco di fronte ad eventi di intensa preoccupazione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i/>
          <w:iCs/>
          <w:sz w:val="32"/>
          <w:szCs w:val="32"/>
        </w:rPr>
        <w:t>dubbi sulla scelta scolastica effettuata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i/>
          <w:iCs/>
          <w:sz w:val="32"/>
          <w:szCs w:val="32"/>
        </w:rPr>
        <w:t>difficoltà di apprendimento o di rendimento scolastico insoddisfacente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i/>
          <w:iCs/>
          <w:sz w:val="32"/>
          <w:szCs w:val="32"/>
        </w:rPr>
        <w:t>curiosità/rassicurazione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i/>
          <w:iCs/>
          <w:sz w:val="32"/>
          <w:szCs w:val="32"/>
        </w:rPr>
        <w:t>per avere un consiglio e non perché ci si sente deboli o fragili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Comic Sans MS" w:hAnsi="Comic Sans MS"/>
          <w:b/>
          <w:i/>
          <w:iCs/>
          <w:color w:val="FF0000"/>
          <w:sz w:val="36"/>
          <w:szCs w:val="36"/>
        </w:rPr>
        <w:t>In che modo verrà condotto l’intervento?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i/>
          <w:iCs/>
          <w:sz w:val="32"/>
          <w:szCs w:val="32"/>
        </w:rPr>
        <w:t>L’attività di ascolto verrà realizzata attraverso colloqui individuali il cui contenuto è tutelato dal segreto professionale. Normalmente hanno la durata di 30/45 minuti. É possibile partecipare a max 3 incontri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Comic Sans MS" w:hAnsi="Comic Sans MS"/>
          <w:b/>
          <w:i/>
          <w:iCs/>
          <w:color w:val="FF0000"/>
          <w:sz w:val="36"/>
          <w:szCs w:val="36"/>
        </w:rPr>
        <w:t>Dove e quando?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i/>
          <w:iCs/>
          <w:sz w:val="32"/>
          <w:szCs w:val="32"/>
        </w:rPr>
        <w:t>I colloqui si svolgeranno nell’aule C.I.C. di via Don Sturzo e via Caboto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i/>
          <w:iCs/>
          <w:sz w:val="32"/>
          <w:szCs w:val="32"/>
        </w:rPr>
      </w:r>
    </w:p>
    <w:p>
      <w:pPr>
        <w:pStyle w:val="Normal"/>
        <w:spacing w:before="0" w:after="0"/>
        <w:jc w:val="center"/>
        <w:rPr>
          <w:rFonts w:ascii="Comic Sans MS" w:hAnsi="Comic Sans MS" w:cs="Times New Roman"/>
          <w:b/>
          <w:b/>
          <w:i/>
          <w:i/>
          <w:iCs/>
          <w:color w:val="FF0000"/>
          <w:sz w:val="36"/>
          <w:szCs w:val="36"/>
        </w:rPr>
      </w:pPr>
      <w:r>
        <w:rPr>
          <w:rFonts w:cs="Times New Roman" w:ascii="Comic Sans MS" w:hAnsi="Comic Sans MS"/>
          <w:b/>
          <w:i/>
          <w:iCs/>
          <w:color w:val="FF0000"/>
          <w:sz w:val="36"/>
          <w:szCs w:val="36"/>
        </w:rPr>
        <w:t>Come ottenere un appuntamento?</w:t>
      </w:r>
    </w:p>
    <w:p>
      <w:pPr>
        <w:pStyle w:val="Normal"/>
        <w:spacing w:before="0" w:after="0"/>
        <w:ind w:left="720" w:hanging="0"/>
        <w:rPr>
          <w:rFonts w:ascii="Times New Roman" w:hAnsi="Times New Roman" w:cs="Times New Roman"/>
          <w:b/>
          <w:b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i/>
          <w:iCs/>
          <w:sz w:val="32"/>
          <w:szCs w:val="32"/>
        </w:rPr>
        <w:t>La prenotazione agli incontri può avvenire…</w:t>
      </w:r>
    </w:p>
    <w:p>
      <w:pPr>
        <w:pStyle w:val="Normal"/>
        <w:spacing w:before="0" w:after="0"/>
        <w:ind w:left="720" w:hanging="0"/>
        <w:rPr>
          <w:rFonts w:ascii="Times New Roman" w:hAnsi="Times New Roman" w:cs="Times New Roman"/>
          <w:b/>
          <w:b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i/>
          <w:iCs/>
          <w:sz w:val="32"/>
          <w:szCs w:val="32"/>
          <w:u w:val="single"/>
        </w:rPr>
        <w:t>Per il BIENNIO</w:t>
      </w:r>
      <w:r>
        <w:rPr>
          <w:rFonts w:cs="Times New Roman" w:ascii="Times New Roman" w:hAnsi="Times New Roman"/>
          <w:b/>
          <w:i/>
          <w:iCs/>
          <w:sz w:val="32"/>
          <w:szCs w:val="32"/>
        </w:rPr>
        <w:t>:</w:t>
      </w:r>
    </w:p>
    <w:p>
      <w:pPr>
        <w:pStyle w:val="ListParagraph"/>
        <w:numPr>
          <w:ilvl w:val="0"/>
          <w:numId w:val="2"/>
        </w:numPr>
        <w:spacing w:before="0" w:after="0"/>
        <w:rPr/>
      </w:pPr>
      <w:r>
        <w:rPr>
          <w:rFonts w:cs="Times New Roman" w:ascii="Times New Roman" w:hAnsi="Times New Roman"/>
          <w:b/>
          <w:i/>
          <w:iCs/>
          <w:sz w:val="32"/>
          <w:szCs w:val="32"/>
        </w:rPr>
        <w:t xml:space="preserve">attraverso il link che segue:  </w:t>
      </w:r>
      <w:hyperlink r:id="rId3">
        <w:r>
          <w:rPr>
            <w:rStyle w:val="CollegamentoInternet"/>
            <w:rFonts w:cs="Times New Roman" w:ascii="Times New Roman" w:hAnsi="Times New Roman"/>
            <w:b/>
            <w:i/>
            <w:iCs/>
            <w:sz w:val="32"/>
            <w:szCs w:val="32"/>
          </w:rPr>
          <w:t>https://forms.gle/sJczsr5qcWPfv9QC9</w:t>
        </w:r>
      </w:hyperlink>
      <w:r>
        <w:rPr>
          <w:rFonts w:cs="Times New Roman" w:ascii="Times New Roman" w:hAnsi="Times New Roman"/>
          <w:b/>
          <w:i/>
          <w:iCs/>
          <w:sz w:val="32"/>
          <w:szCs w:val="32"/>
        </w:rPr>
        <w:t xml:space="preserve"> </w:t>
      </w:r>
    </w:p>
    <w:p>
      <w:pPr>
        <w:pStyle w:val="ListParagraph"/>
        <w:numPr>
          <w:ilvl w:val="0"/>
          <w:numId w:val="2"/>
        </w:numPr>
        <w:spacing w:before="0" w:after="0"/>
        <w:rPr/>
      </w:pPr>
      <w:r>
        <w:rPr>
          <w:rFonts w:cs="Times New Roman" w:ascii="Times New Roman" w:hAnsi="Times New Roman"/>
          <w:b/>
          <w:i/>
          <w:iCs/>
          <w:sz w:val="32"/>
          <w:szCs w:val="32"/>
        </w:rPr>
        <w:t>contattando telefonicamente lo psicoterapeuta Dr. Sanna (</w:t>
      </w:r>
      <w:r>
        <w:rPr>
          <w:rFonts w:cs="Times New Roman" w:ascii="Times New Roman" w:hAnsi="Times New Roman"/>
          <w:b/>
          <w:bCs/>
          <w:i/>
          <w:iCs/>
          <w:color w:val="0070C0"/>
          <w:sz w:val="32"/>
          <w:szCs w:val="32"/>
        </w:rPr>
        <w:t>070/6097658</w:t>
      </w:r>
      <w:r>
        <w:rPr>
          <w:rFonts w:cs="Times New Roman" w:ascii="Times New Roman" w:hAnsi="Times New Roman"/>
          <w:b/>
          <w:i/>
          <w:iCs/>
          <w:sz w:val="32"/>
          <w:szCs w:val="32"/>
        </w:rPr>
        <w:t>) o tramite mail con indicati nome, cognome e classe (</w:t>
      </w:r>
      <w:hyperlink r:id="rId4">
        <w:r>
          <w:rPr>
            <w:rStyle w:val="CollegamentoInternet"/>
            <w:rFonts w:cs="Times New Roman" w:ascii="Times New Roman" w:hAnsi="Times New Roman"/>
            <w:b/>
            <w:bCs/>
            <w:i/>
            <w:iCs/>
            <w:sz w:val="32"/>
            <w:szCs w:val="32"/>
          </w:rPr>
          <w:t>rob.sanna@aslcagliari.it</w:t>
        </w:r>
      </w:hyperlink>
      <w:r>
        <w:rPr>
          <w:rFonts w:cs="Times New Roman" w:ascii="Times New Roman" w:hAnsi="Times New Roman"/>
          <w:b/>
          <w:i/>
          <w:iCs/>
          <w:sz w:val="32"/>
          <w:szCs w:val="32"/>
        </w:rPr>
        <w:t>)</w:t>
      </w:r>
    </w:p>
    <w:p>
      <w:pPr>
        <w:pStyle w:val="Normal"/>
        <w:spacing w:before="0" w:after="0"/>
        <w:ind w:left="708" w:hanging="0"/>
        <w:rPr>
          <w:rFonts w:ascii="Times New Roman" w:hAnsi="Times New Roman" w:cs="Times New Roman"/>
          <w:b/>
          <w:b/>
          <w:i/>
          <w:i/>
          <w:sz w:val="32"/>
          <w:szCs w:val="32"/>
        </w:rPr>
      </w:pPr>
      <w:r>
        <w:rPr>
          <w:rFonts w:cs="Times New Roman" w:ascii="Times New Roman" w:hAnsi="Times New Roman"/>
          <w:b/>
          <w:i/>
          <w:sz w:val="32"/>
          <w:szCs w:val="32"/>
          <w:u w:val="single"/>
        </w:rPr>
        <w:t>Per il TRIENNIO</w:t>
      </w:r>
      <w:r>
        <w:rPr>
          <w:rFonts w:cs="Times New Roman" w:ascii="Times New Roman" w:hAnsi="Times New Roman"/>
          <w:b/>
          <w:i/>
          <w:sz w:val="32"/>
          <w:szCs w:val="32"/>
        </w:rPr>
        <w:t>:</w:t>
      </w:r>
    </w:p>
    <w:p>
      <w:pPr>
        <w:pStyle w:val="ListParagraph"/>
        <w:numPr>
          <w:ilvl w:val="0"/>
          <w:numId w:val="2"/>
        </w:numPr>
        <w:spacing w:before="0" w:after="0"/>
        <w:rPr/>
      </w:pPr>
      <w:r>
        <w:rPr>
          <w:rFonts w:cs="Times New Roman" w:ascii="Times New Roman" w:hAnsi="Times New Roman"/>
          <w:b/>
          <w:i/>
          <w:sz w:val="32"/>
          <w:szCs w:val="32"/>
        </w:rPr>
        <w:t xml:space="preserve">attraverso il link che segue: </w:t>
      </w:r>
      <w:hyperlink r:id="rId5">
        <w:r>
          <w:rPr>
            <w:rStyle w:val="CollegamentoInternet"/>
            <w:rFonts w:cs="Times New Roman" w:ascii="Times New Roman" w:hAnsi="Times New Roman"/>
            <w:b/>
            <w:i/>
            <w:sz w:val="32"/>
            <w:szCs w:val="32"/>
          </w:rPr>
          <w:t>https://forms.gle/29dA7UsyXti15QdaA</w:t>
        </w:r>
      </w:hyperlink>
    </w:p>
    <w:p>
      <w:pPr>
        <w:pStyle w:val="ListParagraph"/>
        <w:numPr>
          <w:ilvl w:val="0"/>
          <w:numId w:val="2"/>
        </w:numPr>
        <w:spacing w:before="0" w:after="0"/>
        <w:rPr/>
      </w:pPr>
      <w:r>
        <w:rPr>
          <w:rFonts w:cs="Times New Roman" w:ascii="Times New Roman" w:hAnsi="Times New Roman"/>
          <w:b/>
          <w:i/>
          <w:iCs/>
          <w:sz w:val="32"/>
          <w:szCs w:val="32"/>
        </w:rPr>
        <w:t>contattando la psicoterapeuta Dr.ssa Or</w:t>
      </w:r>
      <w:bookmarkStart w:id="0" w:name="_GoBack"/>
      <w:bookmarkEnd w:id="0"/>
      <w:r>
        <w:rPr>
          <w:rFonts w:cs="Times New Roman" w:ascii="Times New Roman" w:hAnsi="Times New Roman"/>
          <w:b/>
          <w:i/>
          <w:iCs/>
          <w:sz w:val="32"/>
          <w:szCs w:val="32"/>
        </w:rPr>
        <w:t>rù  tramite mail con indicati nome, cognome e classe (</w:t>
      </w:r>
      <w:hyperlink r:id="rId6">
        <w:r>
          <w:rPr>
            <w:rStyle w:val="CollegamentoInternet"/>
            <w:rFonts w:cs="Times New Roman" w:ascii="Times New Roman" w:hAnsi="Times New Roman"/>
            <w:b/>
            <w:i/>
            <w:iCs/>
            <w:sz w:val="32"/>
            <w:szCs w:val="32"/>
          </w:rPr>
          <w:t>carla.or@tiscali.it</w:t>
        </w:r>
      </w:hyperlink>
      <w:r>
        <w:rPr>
          <w:rFonts w:cs="Times New Roman" w:ascii="Times New Roman" w:hAnsi="Times New Roman"/>
          <w:b/>
          <w:i/>
          <w:iCs/>
          <w:sz w:val="32"/>
          <w:szCs w:val="32"/>
        </w:rPr>
        <w:t>)</w:t>
      </w:r>
    </w:p>
    <w:p>
      <w:pPr>
        <w:pStyle w:val="ListParagraph"/>
        <w:numPr>
          <w:ilvl w:val="0"/>
          <w:numId w:val="2"/>
        </w:numPr>
        <w:spacing w:before="0" w:after="0"/>
        <w:rPr/>
      </w:pPr>
      <w:r>
        <w:rPr>
          <w:rFonts w:cs="Times New Roman" w:ascii="Times New Roman" w:hAnsi="Times New Roman"/>
          <w:b/>
          <w:i/>
          <w:iCs/>
          <w:sz w:val="32"/>
          <w:szCs w:val="32"/>
        </w:rPr>
        <w:t>oppure chiedendo al Referente Scolastico della sede di appartenenza di inserire il proprio nominativo nell’agenda C.I.C.</w:t>
      </w:r>
    </w:p>
    <w:sectPr>
      <w:type w:val="nextPage"/>
      <w:pgSz w:w="16838" w:h="23811"/>
      <w:pgMar w:left="1134" w:right="1134" w:header="0" w:top="1134" w:footer="0" w:bottom="70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mic Sans MS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basedOn w:val="DefaultParagraphFont"/>
    <w:uiPriority w:val="99"/>
    <w:unhideWhenUsed/>
    <w:rsid w:val="00d446c0"/>
    <w:rPr>
      <w:color w:val="0000FF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8e7b13"/>
    <w:rPr>
      <w:color w:val="605E5C"/>
      <w:shd w:fill="E1DFDD" w:val="clear"/>
    </w:rPr>
  </w:style>
  <w:style w:type="character" w:styleId="ListLabel1">
    <w:name w:val="ListLabel 1"/>
    <w:qFormat/>
    <w:rPr>
      <w:rFonts w:cs="Symbol"/>
      <w:sz w:val="28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Wingdings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cs="Symbol"/>
      <w:sz w:val="28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ontenutocornice" w:customStyle="1">
    <w:name w:val="Contenuto cornice"/>
    <w:basedOn w:val="Normal"/>
    <w:qFormat/>
    <w:rsid w:val="009e5280"/>
    <w:pPr/>
    <w:rPr/>
  </w:style>
  <w:style w:type="paragraph" w:styleId="ListParagraph">
    <w:name w:val="List Paragraph"/>
    <w:basedOn w:val="Normal"/>
    <w:uiPriority w:val="34"/>
    <w:qFormat/>
    <w:rsid w:val="009e5280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forms.gle/sJczsr5qcWPfv9QC9" TargetMode="External"/><Relationship Id="rId4" Type="http://schemas.openxmlformats.org/officeDocument/2006/relationships/hyperlink" Target="mailto:rob.sanna@aslcagliari.it" TargetMode="External"/><Relationship Id="rId5" Type="http://schemas.openxmlformats.org/officeDocument/2006/relationships/hyperlink" Target="https://forms.gle/29dA7UsyXti15QdaA" TargetMode="External"/><Relationship Id="rId6" Type="http://schemas.openxmlformats.org/officeDocument/2006/relationships/hyperlink" Target="mailto:carla.or@tiscali.it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LibreOffice/5.4.1.2$Windows_X86_64 LibreOffice_project/ea7cb86e6eeb2bf3a5af73a8f7777ac570321527</Application>
  <Pages>1</Pages>
  <Words>238</Words>
  <Characters>1453</Characters>
  <CharactersWithSpaces>1655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2022-11-15T12:16:00Z</dcterms:created>
  <dc:creator>Roberto Sanna</dc:creator>
  <dc:description/>
  <dc:language>it-IT</dc:language>
  <cp:lastModifiedBy>Utente</cp:lastModifiedBy>
  <dcterms:modified xsi:type="dcterms:W3CDTF">2022-11-15T12:16:00Z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